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F5" w:rsidRDefault="00F710F5" w:rsidP="00F710F5">
      <w:pPr>
        <w:ind w:left="-567" w:right="-284" w:firstLine="709"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F710F5">
        <w:rPr>
          <w:b/>
          <w:sz w:val="28"/>
          <w:szCs w:val="28"/>
        </w:rPr>
        <w:t xml:space="preserve">к рабочей программе по обучению грамоте (ФГОС ОВЗ), </w:t>
      </w:r>
    </w:p>
    <w:p w:rsidR="00F710F5" w:rsidRPr="00F710F5" w:rsidRDefault="00F710F5" w:rsidP="00F710F5">
      <w:pPr>
        <w:ind w:left="-567" w:right="-284" w:firstLine="709"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t xml:space="preserve">1 </w:t>
      </w:r>
      <w:r w:rsidR="001B784D">
        <w:rPr>
          <w:b/>
          <w:sz w:val="28"/>
          <w:szCs w:val="28"/>
        </w:rPr>
        <w:t>«в»</w:t>
      </w:r>
      <w:r w:rsidRPr="00F710F5">
        <w:rPr>
          <w:b/>
          <w:sz w:val="28"/>
          <w:szCs w:val="28"/>
        </w:rPr>
        <w:t xml:space="preserve"> класс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«Обучение грамоте»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F710F5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F710F5">
        <w:rPr>
          <w:rFonts w:ascii="Times New Roman" w:hAnsi="Times New Roman" w:cs="Times New Roman"/>
          <w:sz w:val="28"/>
          <w:szCs w:val="28"/>
        </w:rPr>
        <w:t xml:space="preserve">) и АООП </w:t>
      </w:r>
      <w:r w:rsidRPr="00F710F5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F710F5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F710F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F710F5" w:rsidRPr="00F710F5" w:rsidRDefault="00F710F5" w:rsidP="00F710F5">
      <w:pPr>
        <w:ind w:left="-567" w:right="-284" w:firstLine="709"/>
        <w:jc w:val="both"/>
        <w:rPr>
          <w:sz w:val="28"/>
          <w:szCs w:val="28"/>
        </w:rPr>
      </w:pPr>
      <w:r w:rsidRPr="00F710F5">
        <w:rPr>
          <w:sz w:val="28"/>
          <w:szCs w:val="28"/>
        </w:rPr>
        <w:t xml:space="preserve">Программа реализует </w:t>
      </w:r>
      <w:r w:rsidRPr="00F710F5">
        <w:rPr>
          <w:bCs/>
          <w:sz w:val="28"/>
          <w:szCs w:val="28"/>
        </w:rPr>
        <w:t>следующие цели:</w:t>
      </w:r>
      <w:r w:rsidRPr="00F710F5">
        <w:rPr>
          <w:sz w:val="28"/>
          <w:szCs w:val="28"/>
        </w:rPr>
        <w:t xml:space="preserve">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языка, оптимальное развитие каждого ребенка на основе педагогической поддержки его индивидуальности в условиях специально организованной учебной деятельности.</w:t>
      </w:r>
    </w:p>
    <w:p w:rsidR="00F710F5" w:rsidRPr="00F710F5" w:rsidRDefault="00F710F5" w:rsidP="00F710F5">
      <w:pPr>
        <w:ind w:left="-567" w:right="-284" w:firstLine="709"/>
        <w:jc w:val="both"/>
        <w:rPr>
          <w:sz w:val="28"/>
          <w:szCs w:val="28"/>
        </w:rPr>
      </w:pPr>
      <w:r w:rsidRPr="00F710F5">
        <w:rPr>
          <w:sz w:val="28"/>
          <w:szCs w:val="28"/>
        </w:rPr>
        <w:t>Данная программа рассчитана на 264 ч (8 ч в неделю, 33 рабочие недели), из них уроков обучения грамоте – 132; уроков обучения письму – 132.</w:t>
      </w:r>
    </w:p>
    <w:p w:rsidR="00F710F5" w:rsidRPr="00F710F5" w:rsidRDefault="00F710F5" w:rsidP="00F710F5">
      <w:pPr>
        <w:tabs>
          <w:tab w:val="left" w:pos="6209"/>
        </w:tabs>
        <w:ind w:left="-567" w:right="-284" w:firstLine="709"/>
        <w:jc w:val="both"/>
        <w:rPr>
          <w:sz w:val="28"/>
          <w:szCs w:val="28"/>
        </w:rPr>
      </w:pPr>
      <w:r w:rsidRPr="00F710F5">
        <w:rPr>
          <w:sz w:val="28"/>
          <w:szCs w:val="28"/>
        </w:rPr>
        <w:t>Учебно-тематический план</w:t>
      </w:r>
    </w:p>
    <w:tbl>
      <w:tblPr>
        <w:tblW w:w="9701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2126"/>
        <w:gridCol w:w="3605"/>
      </w:tblGrid>
      <w:tr w:rsidR="00F710F5" w:rsidRPr="00F710F5" w:rsidTr="00F710F5">
        <w:trPr>
          <w:trHeight w:val="28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firstLine="34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13" w:right="-284" w:firstLine="13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Контрольная часть</w:t>
            </w:r>
          </w:p>
        </w:tc>
      </w:tr>
      <w:tr w:rsidR="00F710F5" w:rsidRPr="00F710F5" w:rsidTr="00F710F5">
        <w:trPr>
          <w:trHeight w:val="28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firstLine="34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обучение чтению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обучение письму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13" w:right="-284" w:firstLine="13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710F5" w:rsidRPr="00F710F5" w:rsidTr="00F710F5">
        <w:trPr>
          <w:trHeight w:val="52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firstLine="34"/>
              <w:jc w:val="both"/>
              <w:rPr>
                <w:rFonts w:eastAsiaTheme="minorEastAsia"/>
                <w:sz w:val="28"/>
                <w:szCs w:val="28"/>
              </w:rPr>
            </w:pPr>
            <w:proofErr w:type="spellStart"/>
            <w:r w:rsidRPr="00F710F5">
              <w:rPr>
                <w:sz w:val="28"/>
                <w:szCs w:val="28"/>
                <w:shd w:val="clear" w:color="auto" w:fill="FFFFFF"/>
              </w:rPr>
              <w:t>Добукварный</w:t>
            </w:r>
            <w:proofErr w:type="spellEnd"/>
            <w:r w:rsidRPr="00F710F5">
              <w:rPr>
                <w:sz w:val="28"/>
                <w:szCs w:val="28"/>
                <w:shd w:val="clear" w:color="auto" w:fill="FFFFFF"/>
              </w:rPr>
              <w:t xml:space="preserve"> 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13" w:right="-284" w:firstLine="13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710F5" w:rsidRPr="00F710F5" w:rsidTr="00F710F5">
        <w:trPr>
          <w:trHeight w:val="112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firstLine="34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Букварный период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10" w:right="8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119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13" w:right="-284" w:firstLine="1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Проверка </w:t>
            </w:r>
            <w:proofErr w:type="spellStart"/>
            <w:r w:rsidRPr="00F710F5">
              <w:rPr>
                <w:rFonts w:eastAsiaTheme="minorHAnsi"/>
                <w:sz w:val="28"/>
                <w:szCs w:val="28"/>
                <w:lang w:eastAsia="en-US"/>
              </w:rPr>
              <w:t>сформированности</w:t>
            </w:r>
            <w:proofErr w:type="spellEnd"/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 навыка чтения.</w:t>
            </w:r>
          </w:p>
          <w:p w:rsidR="00F710F5" w:rsidRPr="00F710F5" w:rsidRDefault="00F710F5" w:rsidP="00F710F5">
            <w:pPr>
              <w:ind w:left="-13" w:right="-284" w:firstLine="13"/>
              <w:jc w:val="both"/>
              <w:rPr>
                <w:rFonts w:eastAsia="Calibri"/>
                <w:sz w:val="28"/>
                <w:szCs w:val="28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>Списывание.</w:t>
            </w:r>
          </w:p>
        </w:tc>
      </w:tr>
      <w:tr w:rsidR="00F710F5" w:rsidRPr="00F710F5" w:rsidTr="00F710F5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567" w:right="-284" w:firstLine="709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0F5" w:rsidRPr="00F710F5" w:rsidRDefault="00F710F5" w:rsidP="00F710F5">
            <w:pPr>
              <w:ind w:left="-567" w:right="-284"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10F5">
              <w:rPr>
                <w:rFonts w:eastAsiaTheme="minorHAnsi"/>
                <w:sz w:val="28"/>
                <w:szCs w:val="28"/>
                <w:lang w:eastAsia="en-US"/>
              </w:rPr>
              <w:t xml:space="preserve">132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567" w:right="-284" w:firstLine="709"/>
              <w:jc w:val="both"/>
              <w:rPr>
                <w:rFonts w:eastAsia="Calibri"/>
                <w:sz w:val="28"/>
                <w:szCs w:val="28"/>
              </w:rPr>
            </w:pPr>
            <w:r w:rsidRPr="00F710F5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F710F5" w:rsidRPr="00F710F5" w:rsidTr="002B0D35">
        <w:trPr>
          <w:trHeight w:val="1"/>
        </w:trPr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10F5" w:rsidRPr="00F710F5" w:rsidRDefault="00F710F5" w:rsidP="00F710F5">
            <w:pPr>
              <w:ind w:left="-567" w:right="-284" w:firstLine="709"/>
              <w:jc w:val="both"/>
              <w:rPr>
                <w:rFonts w:eastAsiaTheme="minorEastAsia"/>
                <w:sz w:val="28"/>
                <w:szCs w:val="28"/>
              </w:rPr>
            </w:pPr>
            <w:r w:rsidRPr="00F710F5">
              <w:rPr>
                <w:sz w:val="28"/>
                <w:szCs w:val="28"/>
              </w:rPr>
              <w:t>Общее количество часов по программе                      264</w:t>
            </w:r>
          </w:p>
        </w:tc>
      </w:tr>
    </w:tbl>
    <w:p w:rsidR="00F710F5" w:rsidRPr="00F710F5" w:rsidRDefault="00F710F5" w:rsidP="00F710F5">
      <w:pPr>
        <w:ind w:left="-567" w:right="-284" w:firstLine="709"/>
        <w:jc w:val="both"/>
        <w:rPr>
          <w:sz w:val="28"/>
          <w:szCs w:val="28"/>
        </w:rPr>
      </w:pPr>
    </w:p>
    <w:p w:rsidR="00F710F5" w:rsidRPr="00F710F5" w:rsidRDefault="00F710F5" w:rsidP="00F710F5">
      <w:pPr>
        <w:ind w:left="-567" w:right="-284" w:firstLine="709"/>
        <w:jc w:val="both"/>
        <w:rPr>
          <w:sz w:val="28"/>
          <w:szCs w:val="28"/>
        </w:rPr>
      </w:pPr>
      <w:r w:rsidRPr="00F710F5">
        <w:rPr>
          <w:sz w:val="28"/>
          <w:szCs w:val="28"/>
        </w:rPr>
        <w:t xml:space="preserve">Промежуточная аттестация проводится в форме контрольного списывания и проверки техники чтения. </w:t>
      </w:r>
    </w:p>
    <w:p w:rsidR="00F710F5" w:rsidRPr="00F710F5" w:rsidRDefault="00F710F5" w:rsidP="00F710F5">
      <w:pPr>
        <w:ind w:left="-567" w:right="-284" w:firstLine="709"/>
        <w:jc w:val="both"/>
        <w:rPr>
          <w:sz w:val="28"/>
          <w:szCs w:val="28"/>
        </w:rPr>
      </w:pPr>
    </w:p>
    <w:p w:rsidR="00F710F5" w:rsidRPr="00F710F5" w:rsidRDefault="00F710F5" w:rsidP="00F710F5">
      <w:pPr>
        <w:ind w:left="-567" w:right="-284" w:firstLine="709"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t>Аннотация к рабочей программе по русскому языку (ФГОС ОВЗ),</w:t>
      </w:r>
    </w:p>
    <w:p w:rsidR="00F710F5" w:rsidRPr="00F710F5" w:rsidRDefault="00F710F5" w:rsidP="00F710F5">
      <w:pPr>
        <w:ind w:left="-567" w:right="-284" w:firstLine="709"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t xml:space="preserve">2 </w:t>
      </w:r>
      <w:r w:rsidR="001B784D">
        <w:rPr>
          <w:b/>
          <w:sz w:val="28"/>
          <w:szCs w:val="28"/>
        </w:rPr>
        <w:t>«в»</w:t>
      </w:r>
      <w:r w:rsidRPr="00F710F5">
        <w:rPr>
          <w:b/>
          <w:sz w:val="28"/>
          <w:szCs w:val="28"/>
        </w:rPr>
        <w:t xml:space="preserve"> класс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Рабочая программа  учебного предмета «Русский язык» составлена с учетом требований ФГОС ОВЗ, на основе Программы специальных (коррекционных) образовательных учреждений VIII вида (под редакцией В. В. Воронковой) и АООП НОО для обучающихся с НОДА (вариант 6.3) ГБОУ АО «ССКОШИ».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направлено на выработку навыков грамотного письма и развитие речевой коммуникации учащихся как способности </w:t>
      </w:r>
      <w:proofErr w:type="gramStart"/>
      <w:r w:rsidRPr="00F710F5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F710F5">
        <w:rPr>
          <w:rFonts w:ascii="Times New Roman" w:hAnsi="Times New Roman" w:cs="Times New Roman"/>
          <w:sz w:val="28"/>
          <w:szCs w:val="28"/>
        </w:rPr>
        <w:t xml:space="preserve"> вербальные и невербальные средства для осуществления общения с окружающими людьми в различных ситуациях.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 xml:space="preserve">Основные разделы уроков русского языка по развитию устной речи: «Добро пожаловать!», «Истории о лете», знакомство со сказками «Три поросенка», «Красная Шапочка»; «Расскажи мне о школе», «Алло! Алло!», «С Днем рождения!», «Дежурство», «У меня есть щенок!», «Я записался в кружок!»  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По учебному плану школы на изучение предмета «Русский язык» во 2 классе отводится 170 часов: 34 учебные недели, 5 часа в неделю (</w:t>
      </w:r>
      <w:r w:rsidRPr="00F710F5">
        <w:rPr>
          <w:rFonts w:ascii="Times New Roman" w:hAnsi="Times New Roman" w:cs="Times New Roman"/>
          <w:color w:val="000000" w:themeColor="text1"/>
          <w:sz w:val="28"/>
          <w:szCs w:val="28"/>
        </w:rPr>
        <w:t>1 час добавлен из части, формируемой участниками образовательного процесса)</w:t>
      </w:r>
      <w:r w:rsidRPr="00F710F5">
        <w:rPr>
          <w:rFonts w:ascii="Times New Roman" w:hAnsi="Times New Roman" w:cs="Times New Roman"/>
          <w:sz w:val="28"/>
          <w:szCs w:val="28"/>
        </w:rPr>
        <w:t>.</w:t>
      </w:r>
    </w:p>
    <w:p w:rsidR="00F710F5" w:rsidRPr="00F710F5" w:rsidRDefault="00F710F5" w:rsidP="00F710F5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контрольного диктанта с грамматическим заданием.</w:t>
      </w:r>
    </w:p>
    <w:p w:rsidR="00B92C61" w:rsidRPr="00F710F5" w:rsidRDefault="00B92C61" w:rsidP="00F710F5">
      <w:pPr>
        <w:ind w:left="-567" w:right="-284" w:firstLine="709"/>
        <w:jc w:val="both"/>
        <w:rPr>
          <w:sz w:val="28"/>
          <w:szCs w:val="28"/>
        </w:rPr>
      </w:pPr>
    </w:p>
    <w:p w:rsidR="00F710F5" w:rsidRPr="00F710F5" w:rsidRDefault="00F710F5" w:rsidP="00F710F5">
      <w:pPr>
        <w:ind w:left="-567" w:right="-284" w:firstLine="709"/>
        <w:contextualSpacing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lastRenderedPageBreak/>
        <w:t>Аннотация к рабочей программе  по русскому языку</w:t>
      </w:r>
    </w:p>
    <w:p w:rsidR="00F710F5" w:rsidRPr="00F710F5" w:rsidRDefault="00F710F5" w:rsidP="001B784D">
      <w:pPr>
        <w:ind w:left="-567" w:right="-284" w:firstLine="709"/>
        <w:contextualSpacing/>
        <w:jc w:val="center"/>
        <w:rPr>
          <w:b/>
          <w:sz w:val="28"/>
          <w:szCs w:val="28"/>
        </w:rPr>
      </w:pPr>
      <w:r w:rsidRPr="00F710F5">
        <w:rPr>
          <w:b/>
          <w:sz w:val="28"/>
          <w:szCs w:val="28"/>
        </w:rPr>
        <w:t xml:space="preserve">для 3 </w:t>
      </w:r>
      <w:r w:rsidR="001B784D">
        <w:rPr>
          <w:b/>
          <w:sz w:val="28"/>
          <w:szCs w:val="28"/>
        </w:rPr>
        <w:t>«в»</w:t>
      </w:r>
      <w:r w:rsidRPr="00F710F5">
        <w:rPr>
          <w:b/>
          <w:sz w:val="28"/>
          <w:szCs w:val="28"/>
        </w:rPr>
        <w:t xml:space="preserve"> класса</w:t>
      </w:r>
    </w:p>
    <w:p w:rsidR="00F710F5" w:rsidRPr="00F710F5" w:rsidRDefault="00F710F5" w:rsidP="00F710F5">
      <w:pPr>
        <w:ind w:left="-567" w:right="-284" w:firstLine="709"/>
        <w:contextualSpacing/>
        <w:jc w:val="both"/>
        <w:rPr>
          <w:sz w:val="28"/>
          <w:szCs w:val="28"/>
        </w:rPr>
      </w:pPr>
      <w:r w:rsidRPr="00F710F5">
        <w:rPr>
          <w:sz w:val="28"/>
          <w:szCs w:val="28"/>
        </w:rPr>
        <w:t>Рабочая программа по учебному предмету «Русский яз</w:t>
      </w:r>
      <w:r w:rsidR="001B784D">
        <w:rPr>
          <w:sz w:val="28"/>
          <w:szCs w:val="28"/>
        </w:rPr>
        <w:t xml:space="preserve">ык» составлена </w:t>
      </w:r>
      <w:r w:rsidRPr="00F710F5">
        <w:rPr>
          <w:sz w:val="28"/>
          <w:szCs w:val="28"/>
        </w:rPr>
        <w:t xml:space="preserve"> на основании следующих нормативно-правовых документов:</w:t>
      </w:r>
    </w:p>
    <w:p w:rsidR="00F710F5" w:rsidRPr="00F710F5" w:rsidRDefault="001B784D" w:rsidP="00F710F5">
      <w:pPr>
        <w:ind w:left="-567" w:right="-28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0F5" w:rsidRPr="00F710F5">
        <w:rPr>
          <w:sz w:val="28"/>
          <w:szCs w:val="28"/>
        </w:rPr>
        <w:t>Авторской программы подготовительного и 1-4 классов специальных (коррекционных) образовательных учреждений VIII вида под редакцией В.В. Воронковой. – М.: «Просвещение», 2010.</w:t>
      </w:r>
    </w:p>
    <w:p w:rsidR="00F710F5" w:rsidRPr="00F710F5" w:rsidRDefault="001B784D" w:rsidP="00F710F5">
      <w:pPr>
        <w:ind w:left="-567" w:right="-28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0F5" w:rsidRPr="00F710F5">
        <w:rPr>
          <w:sz w:val="28"/>
          <w:szCs w:val="28"/>
        </w:rPr>
        <w:t>Учебного плана ГБОУ АО «Северодвинская специальная (коррекционная) общеобразовательная школа-интернат» на 2016-2017 учебный год.</w:t>
      </w:r>
    </w:p>
    <w:p w:rsidR="00F710F5" w:rsidRPr="00F710F5" w:rsidRDefault="00F710F5" w:rsidP="00F710F5">
      <w:pPr>
        <w:ind w:left="-567" w:right="-284" w:firstLine="709"/>
        <w:contextualSpacing/>
        <w:jc w:val="both"/>
        <w:rPr>
          <w:sz w:val="28"/>
          <w:szCs w:val="28"/>
        </w:rPr>
      </w:pPr>
      <w:r w:rsidRPr="00F710F5">
        <w:rPr>
          <w:sz w:val="28"/>
          <w:szCs w:val="28"/>
        </w:rPr>
        <w:t>Целью программы является</w:t>
      </w:r>
      <w:r w:rsidRPr="00F710F5">
        <w:rPr>
          <w:b/>
          <w:sz w:val="28"/>
          <w:szCs w:val="28"/>
        </w:rPr>
        <w:t xml:space="preserve"> </w:t>
      </w:r>
      <w:r w:rsidRPr="00F710F5">
        <w:rPr>
          <w:sz w:val="28"/>
          <w:szCs w:val="28"/>
        </w:rPr>
        <w:t>расширение речевой базы учащихся, восполнение пробелов речевого развития и подготовка к осознанному овладению грамматическим и орфографическим материалом в старших классах.</w:t>
      </w:r>
    </w:p>
    <w:p w:rsidR="00F710F5" w:rsidRPr="00F710F5" w:rsidRDefault="00F710F5" w:rsidP="00F710F5">
      <w:pPr>
        <w:ind w:left="-567" w:right="-284" w:firstLine="709"/>
        <w:contextualSpacing/>
        <w:jc w:val="both"/>
        <w:rPr>
          <w:sz w:val="28"/>
          <w:szCs w:val="28"/>
        </w:rPr>
      </w:pPr>
      <w:r w:rsidRPr="00F710F5">
        <w:rPr>
          <w:sz w:val="28"/>
          <w:szCs w:val="28"/>
        </w:rPr>
        <w:t>Программа реализует задачи: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научить школьников правильно и осмысленно читать доступный их пониманию текст;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eastAsia="Times New Roman" w:hAnsi="Times New Roman" w:cs="Times New Roman"/>
          <w:sz w:val="28"/>
          <w:szCs w:val="28"/>
        </w:rPr>
        <w:t>формировать навык связной устной и письменной речи;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совершенствовать графические навыки грамотного письма;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закрепить  навык написания строчных и прописных букв и их соединений;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повысить уровень общего и речевого развития учащихся;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hAnsi="Times New Roman" w:cs="Times New Roman"/>
          <w:sz w:val="28"/>
          <w:szCs w:val="28"/>
        </w:rPr>
        <w:t>уточнять, расширять и активизировать словарный запас учащихся;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eastAsia="Times New Roman" w:hAnsi="Times New Roman" w:cs="Times New Roman"/>
          <w:sz w:val="28"/>
          <w:szCs w:val="28"/>
        </w:rPr>
        <w:t>привить интерес к родному языку;</w:t>
      </w:r>
    </w:p>
    <w:p w:rsidR="00F710F5" w:rsidRPr="00F710F5" w:rsidRDefault="00F710F5" w:rsidP="00F710F5">
      <w:pPr>
        <w:pStyle w:val="a4"/>
        <w:numPr>
          <w:ilvl w:val="0"/>
          <w:numId w:val="1"/>
        </w:num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5">
        <w:rPr>
          <w:rFonts w:ascii="Times New Roman" w:eastAsia="Times New Roman" w:hAnsi="Times New Roman" w:cs="Times New Roman"/>
          <w:sz w:val="28"/>
          <w:szCs w:val="28"/>
        </w:rPr>
        <w:t>развивать мелкую моторику рук.</w:t>
      </w:r>
    </w:p>
    <w:p w:rsidR="00F710F5" w:rsidRPr="00F710F5" w:rsidRDefault="00F710F5" w:rsidP="00F710F5">
      <w:pPr>
        <w:ind w:left="-567" w:right="-284" w:firstLine="709"/>
        <w:contextualSpacing/>
        <w:jc w:val="both"/>
        <w:rPr>
          <w:sz w:val="28"/>
          <w:szCs w:val="28"/>
        </w:rPr>
      </w:pPr>
      <w:r w:rsidRPr="00F710F5">
        <w:rPr>
          <w:sz w:val="28"/>
          <w:szCs w:val="28"/>
        </w:rPr>
        <w:t xml:space="preserve">Данная программа рассчитана на 170 ч. Поурочное планирование составлено на 34 полные недели из расчёта 5ч в неделю. </w:t>
      </w:r>
    </w:p>
    <w:p w:rsidR="00F710F5" w:rsidRPr="00F710F5" w:rsidRDefault="00F710F5" w:rsidP="00F710F5">
      <w:pPr>
        <w:ind w:left="-567" w:right="-284" w:firstLine="709"/>
        <w:contextualSpacing/>
        <w:jc w:val="both"/>
        <w:rPr>
          <w:sz w:val="28"/>
          <w:szCs w:val="28"/>
        </w:rPr>
      </w:pPr>
      <w:r w:rsidRPr="00F710F5">
        <w:rPr>
          <w:sz w:val="28"/>
          <w:szCs w:val="28"/>
        </w:rPr>
        <w:t>Промежуточная аттестация проводится в форме контрольного диктанта с грамматическим заданием.</w:t>
      </w:r>
    </w:p>
    <w:p w:rsidR="00F710F5" w:rsidRDefault="00F710F5" w:rsidP="00F710F5">
      <w:pPr>
        <w:ind w:left="-567" w:right="-284" w:firstLine="709"/>
        <w:jc w:val="both"/>
        <w:rPr>
          <w:sz w:val="28"/>
          <w:szCs w:val="28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B784D" w:rsidRDefault="001B784D" w:rsidP="001B784D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C63A2" w:rsidRDefault="001B784D" w:rsidP="001C63A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1B784D">
        <w:rPr>
          <w:rFonts w:eastAsiaTheme="minorHAnsi"/>
          <w:b/>
          <w:sz w:val="28"/>
          <w:szCs w:val="28"/>
          <w:lang w:eastAsia="en-US"/>
        </w:rPr>
        <w:lastRenderedPageBreak/>
        <w:t>Аннотация к программе по русскому языку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1B784D" w:rsidRDefault="001B784D" w:rsidP="001C63A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для 4 «в» </w:t>
      </w:r>
      <w:r w:rsidRPr="001B784D">
        <w:rPr>
          <w:rFonts w:eastAsiaTheme="minorHAnsi"/>
          <w:b/>
          <w:sz w:val="28"/>
          <w:szCs w:val="28"/>
          <w:lang w:eastAsia="en-US"/>
        </w:rPr>
        <w:t xml:space="preserve"> класс</w:t>
      </w:r>
      <w:r>
        <w:rPr>
          <w:rFonts w:eastAsiaTheme="minorHAnsi"/>
          <w:b/>
          <w:sz w:val="28"/>
          <w:szCs w:val="28"/>
          <w:lang w:eastAsia="en-US"/>
        </w:rPr>
        <w:t>а</w:t>
      </w:r>
    </w:p>
    <w:p w:rsidR="001C63A2" w:rsidRPr="001B784D" w:rsidRDefault="001C63A2" w:rsidP="001C63A2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B784D" w:rsidRPr="001B784D" w:rsidRDefault="001B784D" w:rsidP="001C63A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B784D">
        <w:rPr>
          <w:rFonts w:eastAsia="Calibri"/>
          <w:sz w:val="28"/>
          <w:szCs w:val="28"/>
          <w:lang w:eastAsia="en-US"/>
        </w:rPr>
        <w:t xml:space="preserve">Рабочая программа по учебному предмету «Русский язык» составлена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B784D">
        <w:rPr>
          <w:rFonts w:eastAsia="Calibri"/>
          <w:sz w:val="28"/>
          <w:szCs w:val="28"/>
          <w:lang w:eastAsia="en-US"/>
        </w:rPr>
        <w:t xml:space="preserve"> на основании следующих нормативно-правовых документов:</w:t>
      </w:r>
    </w:p>
    <w:p w:rsidR="001B784D" w:rsidRPr="001B784D" w:rsidRDefault="001B784D" w:rsidP="001C63A2">
      <w:pPr>
        <w:shd w:val="clear" w:color="auto" w:fill="FFFFFF"/>
        <w:ind w:firstLine="183"/>
        <w:contextualSpacing/>
        <w:jc w:val="both"/>
        <w:rPr>
          <w:sz w:val="28"/>
          <w:szCs w:val="28"/>
        </w:rPr>
      </w:pPr>
      <w:r w:rsidRPr="001B784D">
        <w:rPr>
          <w:sz w:val="28"/>
          <w:szCs w:val="28"/>
        </w:rPr>
        <w:t xml:space="preserve">1. Учебного плана образовательного учреждения на 2016-2017 учебный год.      </w:t>
      </w:r>
    </w:p>
    <w:p w:rsidR="001B784D" w:rsidRPr="001B784D" w:rsidRDefault="001B784D" w:rsidP="001C63A2">
      <w:pPr>
        <w:shd w:val="clear" w:color="auto" w:fill="FFFFFF"/>
        <w:ind w:firstLine="183"/>
        <w:contextualSpacing/>
        <w:jc w:val="both"/>
        <w:rPr>
          <w:sz w:val="28"/>
          <w:szCs w:val="28"/>
        </w:rPr>
      </w:pPr>
      <w:r w:rsidRPr="001B784D">
        <w:rPr>
          <w:sz w:val="28"/>
          <w:szCs w:val="28"/>
        </w:rPr>
        <w:t>2. </w:t>
      </w:r>
      <w:r>
        <w:rPr>
          <w:sz w:val="28"/>
          <w:szCs w:val="28"/>
        </w:rPr>
        <w:t>П</w:t>
      </w:r>
      <w:r w:rsidRPr="001B784D">
        <w:rPr>
          <w:sz w:val="28"/>
          <w:szCs w:val="28"/>
        </w:rPr>
        <w:t>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2010.</w:t>
      </w:r>
    </w:p>
    <w:p w:rsidR="001B784D" w:rsidRDefault="001B784D" w:rsidP="001C63A2">
      <w:pPr>
        <w:jc w:val="both"/>
        <w:rPr>
          <w:sz w:val="28"/>
        </w:rPr>
      </w:pPr>
      <w:r w:rsidRPr="001B784D">
        <w:rPr>
          <w:sz w:val="28"/>
        </w:rPr>
        <w:t xml:space="preserve">Программа рассчитана на 170ч., из расчёта 5 </w:t>
      </w:r>
      <w:r>
        <w:rPr>
          <w:sz w:val="28"/>
        </w:rPr>
        <w:t>часов</w:t>
      </w:r>
      <w:r w:rsidRPr="001B784D">
        <w:rPr>
          <w:sz w:val="28"/>
        </w:rPr>
        <w:t xml:space="preserve"> в неделю.</w:t>
      </w:r>
    </w:p>
    <w:p w:rsidR="001B784D" w:rsidRPr="001C63A2" w:rsidRDefault="001B784D" w:rsidP="001C63A2">
      <w:pPr>
        <w:jc w:val="both"/>
        <w:rPr>
          <w:b/>
          <w:i/>
          <w:sz w:val="28"/>
        </w:rPr>
      </w:pPr>
      <w:r w:rsidRPr="001C63A2">
        <w:rPr>
          <w:b/>
          <w:i/>
          <w:sz w:val="28"/>
        </w:rPr>
        <w:t>Основные требования к знаниям и умениям:</w:t>
      </w:r>
    </w:p>
    <w:p w:rsidR="001B784D" w:rsidRDefault="001B784D" w:rsidP="001C63A2">
      <w:pPr>
        <w:jc w:val="both"/>
        <w:rPr>
          <w:sz w:val="28"/>
        </w:rPr>
      </w:pPr>
      <w:r>
        <w:rPr>
          <w:sz w:val="28"/>
        </w:rPr>
        <w:t xml:space="preserve">Учащиеся должны </w:t>
      </w:r>
      <w:r w:rsidRPr="001C63A2">
        <w:rPr>
          <w:b/>
          <w:sz w:val="28"/>
        </w:rPr>
        <w:t>уметь</w:t>
      </w:r>
      <w:r>
        <w:rPr>
          <w:sz w:val="28"/>
        </w:rPr>
        <w:t>:</w:t>
      </w:r>
    </w:p>
    <w:p w:rsidR="001B784D" w:rsidRDefault="001B784D" w:rsidP="001C63A2">
      <w:pPr>
        <w:jc w:val="both"/>
        <w:rPr>
          <w:sz w:val="28"/>
        </w:rPr>
      </w:pPr>
      <w:r>
        <w:rPr>
          <w:sz w:val="28"/>
        </w:rPr>
        <w:t>- составлять и распространять предложения, устанавливать связи между словами по вопросам; ставить знаки препинания в конце</w:t>
      </w:r>
      <w:r w:rsidR="001C63A2">
        <w:rPr>
          <w:sz w:val="28"/>
        </w:rPr>
        <w:t xml:space="preserve"> предложения;</w:t>
      </w:r>
    </w:p>
    <w:p w:rsidR="001C63A2" w:rsidRDefault="001C63A2" w:rsidP="001C63A2">
      <w:pPr>
        <w:jc w:val="both"/>
        <w:rPr>
          <w:sz w:val="28"/>
        </w:rPr>
      </w:pPr>
      <w:r>
        <w:rPr>
          <w:sz w:val="28"/>
        </w:rPr>
        <w:t>- анализировать слова по звуковому составу;</w:t>
      </w:r>
    </w:p>
    <w:p w:rsidR="001C63A2" w:rsidRDefault="001C63A2" w:rsidP="001C63A2">
      <w:pPr>
        <w:jc w:val="both"/>
        <w:rPr>
          <w:sz w:val="28"/>
        </w:rPr>
      </w:pPr>
      <w:r>
        <w:rPr>
          <w:sz w:val="28"/>
        </w:rPr>
        <w:t>- списывать рукописный и печатный текст целыми словами и словосочетаниями;</w:t>
      </w:r>
    </w:p>
    <w:p w:rsidR="001C63A2" w:rsidRDefault="001C63A2" w:rsidP="001C63A2">
      <w:pPr>
        <w:jc w:val="both"/>
        <w:rPr>
          <w:sz w:val="28"/>
        </w:rPr>
      </w:pPr>
      <w:r>
        <w:rPr>
          <w:sz w:val="28"/>
        </w:rPr>
        <w:t>- писать под диктовку предложения и тексты (30-35 слов)</w:t>
      </w:r>
    </w:p>
    <w:p w:rsidR="001C63A2" w:rsidRDefault="001C63A2" w:rsidP="001C63A2">
      <w:pPr>
        <w:jc w:val="both"/>
        <w:rPr>
          <w:sz w:val="28"/>
        </w:rPr>
      </w:pPr>
      <w:r>
        <w:rPr>
          <w:sz w:val="28"/>
        </w:rPr>
        <w:t xml:space="preserve">Учащиеся должны </w:t>
      </w:r>
      <w:r w:rsidRPr="001C63A2">
        <w:rPr>
          <w:b/>
          <w:sz w:val="28"/>
        </w:rPr>
        <w:t>знать</w:t>
      </w:r>
      <w:r>
        <w:rPr>
          <w:sz w:val="28"/>
        </w:rPr>
        <w:t>:</w:t>
      </w:r>
    </w:p>
    <w:p w:rsidR="001B784D" w:rsidRPr="001B784D" w:rsidRDefault="001C63A2" w:rsidP="001C63A2">
      <w:pPr>
        <w:jc w:val="both"/>
        <w:rPr>
          <w:sz w:val="28"/>
        </w:rPr>
      </w:pPr>
      <w:r>
        <w:rPr>
          <w:sz w:val="28"/>
        </w:rPr>
        <w:t>- алфавит, расположение слов в алфавитном порядке в словаре.</w:t>
      </w:r>
    </w:p>
    <w:p w:rsidR="001C63A2" w:rsidRDefault="001C63A2" w:rsidP="001C63A2">
      <w:pPr>
        <w:spacing w:line="276" w:lineRule="auto"/>
        <w:jc w:val="center"/>
        <w:rPr>
          <w:rFonts w:eastAsia="Calibri"/>
          <w:b/>
          <w:color w:val="05080F"/>
          <w:sz w:val="28"/>
          <w:szCs w:val="28"/>
          <w:lang w:eastAsia="en-US"/>
        </w:rPr>
      </w:pPr>
    </w:p>
    <w:p w:rsidR="001B784D" w:rsidRPr="001C63A2" w:rsidRDefault="001B784D" w:rsidP="001C63A2">
      <w:pPr>
        <w:spacing w:line="276" w:lineRule="auto"/>
        <w:jc w:val="center"/>
        <w:rPr>
          <w:rFonts w:eastAsia="Calibri"/>
          <w:b/>
          <w:color w:val="05080F"/>
          <w:sz w:val="28"/>
          <w:szCs w:val="28"/>
          <w:lang w:eastAsia="en-US"/>
        </w:rPr>
      </w:pPr>
      <w:r w:rsidRPr="001B784D">
        <w:rPr>
          <w:rFonts w:eastAsia="Calibri"/>
          <w:b/>
          <w:color w:val="05080F"/>
          <w:sz w:val="28"/>
          <w:szCs w:val="28"/>
          <w:lang w:eastAsia="en-US"/>
        </w:rPr>
        <w:t>Учебно-тематический план</w:t>
      </w:r>
    </w:p>
    <w:p w:rsidR="001B784D" w:rsidRPr="001B784D" w:rsidRDefault="001B784D" w:rsidP="001C63A2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="641" w:tblpY="-14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4"/>
        <w:gridCol w:w="4873"/>
        <w:gridCol w:w="1559"/>
      </w:tblGrid>
      <w:tr w:rsidR="001B784D" w:rsidRPr="001B784D" w:rsidTr="001C63A2">
        <w:trPr>
          <w:trHeight w:val="57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jc w:val="center"/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jc w:val="center"/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  <w:t>Наименование разделов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jc w:val="center"/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b/>
                <w:color w:val="05080F"/>
                <w:sz w:val="28"/>
                <w:szCs w:val="28"/>
                <w:lang w:eastAsia="en-US"/>
              </w:rPr>
              <w:t>Всего часов</w:t>
            </w:r>
          </w:p>
        </w:tc>
      </w:tr>
      <w:tr w:rsidR="001B784D" w:rsidRPr="001B784D" w:rsidTr="001C63A2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</w:p>
        </w:tc>
        <w:tc>
          <w:tcPr>
            <w:tcW w:w="4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6</w:t>
            </w: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Звуки и буквы.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71</w:t>
            </w: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Слово.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43</w:t>
            </w: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Предложение.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29</w:t>
            </w: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Связная речь.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10</w:t>
            </w:r>
          </w:p>
        </w:tc>
      </w:tr>
      <w:tr w:rsidR="001B784D" w:rsidRPr="001B784D" w:rsidTr="001C63A2">
        <w:trPr>
          <w:trHeight w:val="229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C63A2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5080F"/>
                <w:sz w:val="28"/>
                <w:szCs w:val="28"/>
                <w:lang w:eastAsia="en-US"/>
              </w:rPr>
              <w:t xml:space="preserve"> </w:t>
            </w:r>
            <w:r w:rsidR="001B784D"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 xml:space="preserve">Повторение </w:t>
            </w:r>
            <w:proofErr w:type="gramStart"/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пройденного</w:t>
            </w:r>
            <w:proofErr w:type="gramEnd"/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84D" w:rsidRPr="001B784D" w:rsidRDefault="001B784D" w:rsidP="001C63A2">
            <w:pPr>
              <w:spacing w:line="276" w:lineRule="auto"/>
              <w:rPr>
                <w:rFonts w:eastAsia="Calibri"/>
                <w:color w:val="05080F"/>
                <w:sz w:val="28"/>
                <w:szCs w:val="28"/>
                <w:lang w:eastAsia="en-US"/>
              </w:rPr>
            </w:pPr>
            <w:r w:rsidRPr="001B784D">
              <w:rPr>
                <w:rFonts w:eastAsia="Calibri"/>
                <w:color w:val="05080F"/>
                <w:sz w:val="28"/>
                <w:szCs w:val="28"/>
                <w:lang w:eastAsia="en-US"/>
              </w:rPr>
              <w:t>11</w:t>
            </w:r>
          </w:p>
        </w:tc>
      </w:tr>
    </w:tbl>
    <w:p w:rsidR="001C63A2" w:rsidRDefault="001C63A2" w:rsidP="00F710F5">
      <w:pPr>
        <w:ind w:left="-567" w:right="-284" w:firstLine="709"/>
        <w:jc w:val="both"/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Pr="001C63A2" w:rsidRDefault="001C63A2" w:rsidP="001C63A2">
      <w:pPr>
        <w:rPr>
          <w:sz w:val="28"/>
          <w:szCs w:val="28"/>
        </w:rPr>
      </w:pPr>
    </w:p>
    <w:p w:rsidR="001C63A2" w:rsidRDefault="001C63A2" w:rsidP="001C63A2">
      <w:pPr>
        <w:rPr>
          <w:sz w:val="28"/>
          <w:szCs w:val="28"/>
        </w:rPr>
      </w:pPr>
    </w:p>
    <w:p w:rsidR="001B784D" w:rsidRPr="001C63A2" w:rsidRDefault="001C63A2" w:rsidP="001C63A2">
      <w:pPr>
        <w:ind w:firstLine="708"/>
        <w:rPr>
          <w:sz w:val="28"/>
          <w:szCs w:val="28"/>
        </w:rPr>
      </w:pPr>
      <w:r w:rsidRPr="00F710F5">
        <w:rPr>
          <w:sz w:val="28"/>
          <w:szCs w:val="28"/>
        </w:rPr>
        <w:t>Промежуточная аттестация проводится в форме контрольного диктанта с грамматическим заданием</w:t>
      </w:r>
      <w:bookmarkStart w:id="0" w:name="_GoBack"/>
      <w:bookmarkEnd w:id="0"/>
    </w:p>
    <w:sectPr w:rsidR="001B784D" w:rsidRPr="001C63A2" w:rsidSect="001C63A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B4295"/>
    <w:multiLevelType w:val="hybridMultilevel"/>
    <w:tmpl w:val="2E8C1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059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84D"/>
    <w:rsid w:val="001B7ED6"/>
    <w:rsid w:val="001C63A2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2059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10F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F5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0F5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List Paragraph"/>
    <w:basedOn w:val="a"/>
    <w:uiPriority w:val="34"/>
    <w:qFormat/>
    <w:rsid w:val="00F710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F5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0F5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List Paragraph"/>
    <w:basedOn w:val="a"/>
    <w:uiPriority w:val="34"/>
    <w:qFormat/>
    <w:rsid w:val="00F710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ЗамдикУР</cp:lastModifiedBy>
  <cp:revision>3</cp:revision>
  <dcterms:created xsi:type="dcterms:W3CDTF">2016-11-01T19:40:00Z</dcterms:created>
  <dcterms:modified xsi:type="dcterms:W3CDTF">2017-03-01T11:02:00Z</dcterms:modified>
</cp:coreProperties>
</file>